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6"/>
          <w:szCs w:val="36"/>
        </w:rPr>
      </w:pPr>
      <w:bookmarkStart w:colFirst="0" w:colLast="0" w:name="_qk80a9n59a3d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FORMULÁŘ PRO ODSTOUPENÍ OD KUPNÍ SMLOUVY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(vyplňte a zašlete pouze v případě, že chcete odstoupit od smlouvy)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Adresát (prodávající):</w:t>
        <w:br w:type="textWrapping"/>
      </w:r>
      <w:r w:rsidDel="00000000" w:rsidR="00000000" w:rsidRPr="00000000">
        <w:rPr>
          <w:rtl w:val="0"/>
        </w:rPr>
        <w:t xml:space="preserve">REVX Garage</w:t>
        <w:br w:type="textWrapping"/>
        <w:t xml:space="preserve">Smetanova 302/29</w:t>
        <w:br w:type="textWrapping"/>
        <w:t xml:space="preserve">Mladá Boleslav</w:t>
        <w:br w:type="textWrapping"/>
        <w:t xml:space="preserve">E-mail: podpora@revxgarage.eu</w:t>
        <w:br w:type="textWrapping"/>
        <w:t xml:space="preserve">Telefon: 770 625 471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xxxbaeazfnt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Oznámení o odstoupení od kupní smlouvy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Tímto oznamuji, že odstupuji od kupní smlouvy o nákupu tohoto zboží: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Číslo faktury: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Datum objednání: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Název / popis zboží:</w:t>
        <w:br w:type="textWrapping"/>
      </w:r>
      <w:r w:rsidDel="00000000" w:rsidR="00000000" w:rsidRPr="00000000">
        <w:rPr>
          <w:rtl w:val="0"/>
        </w:rPr>
        <w:t xml:space="preserve">.............................................................................</w:t>
        <w:br w:type="textWrapping"/>
        <w:t xml:space="preserve">.............................................................................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f8tnsc8wpl2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Údaje o spotřebiteli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Jméno a příjmení:</w:t>
        <w:br w:type="textWrapping"/>
      </w:r>
      <w:r w:rsidDel="00000000" w:rsidR="00000000" w:rsidRPr="00000000">
        <w:rPr>
          <w:rtl w:val="0"/>
        </w:rPr>
        <w:t xml:space="preserve">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Adresa:</w:t>
        <w:br w:type="textWrapping"/>
      </w:r>
      <w:r w:rsidDel="00000000" w:rsidR="00000000" w:rsidRPr="00000000">
        <w:rPr>
          <w:rtl w:val="0"/>
        </w:rPr>
        <w:t xml:space="preserve">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.................................................................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Telefon:</w:t>
      </w:r>
      <w:r w:rsidDel="00000000" w:rsidR="00000000" w:rsidRPr="00000000">
        <w:rPr>
          <w:rtl w:val="0"/>
        </w:rPr>
        <w:t xml:space="preserve"> .................................................................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hhbzpgjfnk7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Způsob vrácení peněz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Žádám o vrácení peněžních prostředků stejným způsobem, jakým byla provedena platba, případně na tento bankovní účet: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Číslo účtu (IBAN):</w:t>
        <w:br w:type="textWrapping"/>
      </w:r>
      <w:r w:rsidDel="00000000" w:rsidR="00000000" w:rsidRPr="00000000">
        <w:rPr>
          <w:rtl w:val="0"/>
        </w:rPr>
        <w:t xml:space="preserve">.............................................................................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Prohlašuji, že vrácené zboží je kompletní a bylo používáno pouze v rozsahu nutném k seznámení se s jeho povahou a vlastnostmi.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........................................ dne ..............................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 spotřebitele (pouze pokud je formulář zasílán v listinné podobě):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gi8ujgkl3v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ev7m8joou1w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76e4udexm5x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roz2h9sfhs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2vr4q51lpg4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88zs3kes9t2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POZNÁMKA: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Zboží musí být vráceno </w:t>
      </w:r>
      <w:r w:rsidDel="00000000" w:rsidR="00000000" w:rsidRPr="00000000">
        <w:rPr>
          <w:b w:val="1"/>
          <w:bCs w:val="1"/>
          <w:rtl w:val="0"/>
        </w:rPr>
        <w:t xml:space="preserve">nejpozději do 14 dnů od odstoupení od smlouvy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Náklady na vrácení zboží nese spotřebitel, pokud není dohodnuto jinak.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Peníze budou vráceny </w:t>
      </w:r>
      <w:r w:rsidDel="00000000" w:rsidR="00000000" w:rsidRPr="00000000">
        <w:rPr>
          <w:b w:val="1"/>
          <w:bCs w:val="1"/>
          <w:rtl w:val="0"/>
        </w:rPr>
        <w:t xml:space="preserve">do 14 dnů od odstoupení</w:t>
      </w:r>
      <w:r w:rsidDel="00000000" w:rsidR="00000000" w:rsidRPr="00000000">
        <w:rPr>
          <w:rtl w:val="0"/>
        </w:rPr>
        <w:t xml:space="preserve">, nejdříve však po obdržení vráceného zboží.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